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XSpec="center" w:tblpY="-1035"/>
        <w:tblW w:w="10597" w:type="dxa"/>
        <w:tblInd w:w="0" w:type="dxa"/>
        <w:tblCellMar>
          <w:top w:w="44" w:type="dxa"/>
          <w:right w:w="14" w:type="dxa"/>
        </w:tblCellMar>
        <w:tblLook w:val="04A0" w:firstRow="1" w:lastRow="0" w:firstColumn="1" w:lastColumn="0" w:noHBand="0" w:noVBand="1"/>
      </w:tblPr>
      <w:tblGrid>
        <w:gridCol w:w="1632"/>
        <w:gridCol w:w="8965"/>
      </w:tblGrid>
      <w:tr w:rsidR="002741CC" w:rsidRPr="003B6F6A" w14:paraId="1074E3FE" w14:textId="77777777" w:rsidTr="003B6F6A">
        <w:trPr>
          <w:trHeight w:val="290"/>
        </w:trPr>
        <w:tc>
          <w:tcPr>
            <w:tcW w:w="10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78CD9E" w14:textId="77777777" w:rsidR="002741CC" w:rsidRPr="003B6F6A" w:rsidRDefault="0086491A" w:rsidP="003B6F6A">
            <w:pPr>
              <w:spacing w:after="0" w:line="259" w:lineRule="auto"/>
              <w:ind w:left="15" w:firstLine="0"/>
              <w:jc w:val="center"/>
              <w:rPr>
                <w:sz w:val="20"/>
                <w:szCs w:val="20"/>
              </w:rPr>
            </w:pPr>
            <w:r w:rsidRPr="003B6F6A">
              <w:rPr>
                <w:b/>
                <w:sz w:val="20"/>
                <w:szCs w:val="20"/>
              </w:rPr>
              <w:t>Informacje dotyczące przetwarzania danych osobowych w związku z rekrutacją do szkoły</w:t>
            </w:r>
            <w:r w:rsidRPr="003B6F6A"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2741CC" w:rsidRPr="003B6F6A" w14:paraId="3E34E163" w14:textId="77777777" w:rsidTr="003B6F6A">
        <w:trPr>
          <w:trHeight w:val="745"/>
        </w:trPr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5B4696" w14:textId="77777777" w:rsidR="002741CC" w:rsidRPr="003B6F6A" w:rsidRDefault="0086491A" w:rsidP="003B6F6A">
            <w:pPr>
              <w:spacing w:after="0" w:line="259" w:lineRule="auto"/>
              <w:ind w:left="106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Kto przetwarza Państwa dane osobowe? </w:t>
            </w:r>
          </w:p>
        </w:tc>
        <w:tc>
          <w:tcPr>
            <w:tcW w:w="8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AFD4FE" w14:textId="77777777" w:rsidR="002741CC" w:rsidRPr="003B6F6A" w:rsidRDefault="004E6AB4" w:rsidP="003B6F6A">
            <w:pPr>
              <w:spacing w:after="2" w:line="239" w:lineRule="auto"/>
              <w:ind w:left="29" w:right="2093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>IV Liceum Ogólnokształcące</w:t>
            </w:r>
            <w:r w:rsidR="003B6F6A" w:rsidRPr="003B6F6A">
              <w:rPr>
                <w:szCs w:val="18"/>
              </w:rPr>
              <w:t xml:space="preserve"> w</w:t>
            </w:r>
            <w:r w:rsidRPr="003B6F6A">
              <w:rPr>
                <w:szCs w:val="18"/>
              </w:rPr>
              <w:t xml:space="preserve"> </w:t>
            </w:r>
            <w:r w:rsidR="0086491A" w:rsidRPr="003B6F6A">
              <w:rPr>
                <w:szCs w:val="18"/>
              </w:rPr>
              <w:t xml:space="preserve">Zielonej Górze, reprezentowane przez Dyrektora </w:t>
            </w:r>
            <w:r w:rsidRPr="003B6F6A">
              <w:rPr>
                <w:szCs w:val="18"/>
              </w:rPr>
              <w:t xml:space="preserve">        </w:t>
            </w:r>
            <w:r w:rsidR="001938F1">
              <w:rPr>
                <w:szCs w:val="18"/>
              </w:rPr>
              <w:t xml:space="preserve">              </w:t>
            </w:r>
            <w:r w:rsidRPr="003B6F6A">
              <w:rPr>
                <w:szCs w:val="18"/>
              </w:rPr>
              <w:t>ul. Szosa Kisielińska 18,</w:t>
            </w:r>
            <w:r w:rsidR="005D50A9">
              <w:rPr>
                <w:szCs w:val="18"/>
              </w:rPr>
              <w:t xml:space="preserve"> </w:t>
            </w:r>
            <w:r w:rsidRPr="003B6F6A">
              <w:rPr>
                <w:szCs w:val="18"/>
              </w:rPr>
              <w:t>65-247</w:t>
            </w:r>
            <w:r w:rsidR="0086491A" w:rsidRPr="003B6F6A">
              <w:rPr>
                <w:szCs w:val="18"/>
              </w:rPr>
              <w:t xml:space="preserve"> Zielona Góra </w:t>
            </w:r>
          </w:p>
          <w:p w14:paraId="438AC859" w14:textId="77777777" w:rsidR="002741CC" w:rsidRPr="003B6F6A" w:rsidRDefault="0086491A" w:rsidP="00662E06">
            <w:pPr>
              <w:spacing w:after="0" w:line="259" w:lineRule="auto"/>
              <w:ind w:left="29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>tel. (68)</w:t>
            </w:r>
            <w:r w:rsidR="004E6AB4" w:rsidRPr="003B6F6A">
              <w:rPr>
                <w:rFonts w:ascii="Tahoma" w:hAnsi="Tahoma" w:cs="Tahoma"/>
                <w:szCs w:val="18"/>
                <w:shd w:val="clear" w:color="auto" w:fill="FFFFFF"/>
              </w:rPr>
              <w:t xml:space="preserve"> </w:t>
            </w:r>
            <w:r w:rsidR="004E6AB4" w:rsidRPr="003B6F6A">
              <w:rPr>
                <w:rFonts w:asciiTheme="minorHAnsi" w:hAnsiTheme="minorHAnsi" w:cstheme="minorHAnsi"/>
                <w:szCs w:val="18"/>
                <w:shd w:val="clear" w:color="auto" w:fill="FFFFFF"/>
              </w:rPr>
              <w:t>327-13-26</w:t>
            </w:r>
            <w:r w:rsidRPr="003B6F6A">
              <w:rPr>
                <w:szCs w:val="18"/>
              </w:rPr>
              <w:t xml:space="preserve">, e-mail: </w:t>
            </w:r>
            <w:hyperlink r:id="rId5" w:history="1">
              <w:r w:rsidR="00662E06" w:rsidRPr="00D97288">
                <w:rPr>
                  <w:rStyle w:val="Hipercze"/>
                  <w:rFonts w:asciiTheme="minorHAnsi" w:hAnsiTheme="minorHAnsi" w:cstheme="minorHAnsi"/>
                  <w:szCs w:val="18"/>
                  <w:shd w:val="clear" w:color="auto" w:fill="FFFFFF"/>
                </w:rPr>
                <w:t>sekretariat@lo4.zgora.pl</w:t>
              </w:r>
            </w:hyperlink>
          </w:p>
        </w:tc>
      </w:tr>
      <w:tr w:rsidR="002741CC" w:rsidRPr="003B6F6A" w14:paraId="3074378B" w14:textId="77777777" w:rsidTr="003B6F6A">
        <w:trPr>
          <w:trHeight w:val="1253"/>
        </w:trPr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B771C1" w14:textId="77777777" w:rsidR="002741CC" w:rsidRPr="003B6F6A" w:rsidRDefault="0086491A" w:rsidP="003B6F6A">
            <w:pPr>
              <w:spacing w:after="0" w:line="259" w:lineRule="auto"/>
              <w:ind w:left="106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Z kim mogą się Państwo skontaktować? </w:t>
            </w:r>
          </w:p>
        </w:tc>
        <w:tc>
          <w:tcPr>
            <w:tcW w:w="8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93A3F9" w14:textId="77777777" w:rsidR="002741CC" w:rsidRPr="003B6F6A" w:rsidRDefault="0086491A" w:rsidP="003B6F6A">
            <w:pPr>
              <w:spacing w:after="41" w:line="242" w:lineRule="auto"/>
              <w:ind w:left="29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W sprawach </w:t>
            </w:r>
            <w:r w:rsidRPr="003B6F6A">
              <w:rPr>
                <w:szCs w:val="18"/>
              </w:rPr>
              <w:tab/>
              <w:t xml:space="preserve">ochrony </w:t>
            </w:r>
            <w:r w:rsidRPr="003B6F6A">
              <w:rPr>
                <w:szCs w:val="18"/>
              </w:rPr>
              <w:tab/>
              <w:t xml:space="preserve">swoich </w:t>
            </w:r>
            <w:r w:rsidRPr="003B6F6A">
              <w:rPr>
                <w:szCs w:val="18"/>
              </w:rPr>
              <w:tab/>
              <w:t xml:space="preserve">danych </w:t>
            </w:r>
            <w:r w:rsidRPr="003B6F6A">
              <w:rPr>
                <w:szCs w:val="18"/>
              </w:rPr>
              <w:tab/>
              <w:t xml:space="preserve">osobowych </w:t>
            </w:r>
            <w:r w:rsidRPr="003B6F6A">
              <w:rPr>
                <w:szCs w:val="18"/>
              </w:rPr>
              <w:tab/>
              <w:t xml:space="preserve">mogą </w:t>
            </w:r>
            <w:r w:rsidRPr="003B6F6A">
              <w:rPr>
                <w:szCs w:val="18"/>
              </w:rPr>
              <w:tab/>
              <w:t xml:space="preserve">się </w:t>
            </w:r>
            <w:r w:rsidRPr="003B6F6A">
              <w:rPr>
                <w:szCs w:val="18"/>
              </w:rPr>
              <w:tab/>
              <w:t xml:space="preserve">Państwo </w:t>
            </w:r>
            <w:r w:rsidRPr="003B6F6A">
              <w:rPr>
                <w:szCs w:val="18"/>
              </w:rPr>
              <w:tab/>
              <w:t xml:space="preserve">skontaktować </w:t>
            </w:r>
            <w:r w:rsidRPr="003B6F6A">
              <w:rPr>
                <w:szCs w:val="18"/>
              </w:rPr>
              <w:tab/>
              <w:t xml:space="preserve">się  z Inspektorem Ochrony Danych:  </w:t>
            </w:r>
          </w:p>
          <w:p w14:paraId="28065D67" w14:textId="77777777" w:rsidR="002741CC" w:rsidRPr="003B6F6A" w:rsidRDefault="0086491A" w:rsidP="003B6F6A">
            <w:pPr>
              <w:spacing w:after="2" w:line="259" w:lineRule="auto"/>
              <w:ind w:left="170" w:firstLine="0"/>
              <w:jc w:val="left"/>
              <w:rPr>
                <w:szCs w:val="18"/>
              </w:rPr>
            </w:pPr>
            <w:r w:rsidRPr="003B6F6A">
              <w:rPr>
                <w:rFonts w:ascii="Segoe UI Symbol" w:eastAsia="Segoe UI Symbol" w:hAnsi="Segoe UI Symbol" w:cs="Segoe UI Symbol"/>
                <w:szCs w:val="18"/>
              </w:rPr>
              <w:t></w:t>
            </w:r>
            <w:r w:rsidRPr="003B6F6A">
              <w:rPr>
                <w:rFonts w:ascii="Arial" w:eastAsia="Arial" w:hAnsi="Arial" w:cs="Arial"/>
                <w:szCs w:val="18"/>
              </w:rPr>
              <w:t xml:space="preserve"> </w:t>
            </w:r>
            <w:r w:rsidRPr="003B6F6A">
              <w:rPr>
                <w:szCs w:val="18"/>
              </w:rPr>
              <w:t xml:space="preserve">e-mail: </w:t>
            </w:r>
            <w:r w:rsidR="00274F45">
              <w:rPr>
                <w:szCs w:val="18"/>
              </w:rPr>
              <w:t>kadry@lo4.zgora.pl</w:t>
            </w:r>
            <w:r w:rsidRPr="003B6F6A">
              <w:rPr>
                <w:szCs w:val="18"/>
              </w:rPr>
              <w:t xml:space="preserve"> </w:t>
            </w:r>
          </w:p>
          <w:p w14:paraId="1739F902" w14:textId="77777777" w:rsidR="004E6AB4" w:rsidRPr="003B6F6A" w:rsidRDefault="0086491A" w:rsidP="003B6F6A">
            <w:pPr>
              <w:spacing w:after="0" w:line="259" w:lineRule="auto"/>
              <w:ind w:left="29" w:right="4563" w:firstLine="142"/>
              <w:jc w:val="left"/>
              <w:rPr>
                <w:szCs w:val="18"/>
              </w:rPr>
            </w:pPr>
            <w:r w:rsidRPr="003B6F6A">
              <w:rPr>
                <w:rFonts w:ascii="Segoe UI Symbol" w:eastAsia="Segoe UI Symbol" w:hAnsi="Segoe UI Symbol" w:cs="Segoe UI Symbol"/>
                <w:szCs w:val="18"/>
              </w:rPr>
              <w:t></w:t>
            </w:r>
            <w:r w:rsidRPr="003B6F6A">
              <w:rPr>
                <w:rFonts w:ascii="Arial" w:eastAsia="Arial" w:hAnsi="Arial" w:cs="Arial"/>
                <w:szCs w:val="18"/>
              </w:rPr>
              <w:t xml:space="preserve"> </w:t>
            </w:r>
            <w:r w:rsidRPr="003B6F6A">
              <w:rPr>
                <w:szCs w:val="18"/>
              </w:rPr>
              <w:t xml:space="preserve">telefon: </w:t>
            </w:r>
            <w:r w:rsidR="00274F45">
              <w:rPr>
                <w:szCs w:val="18"/>
              </w:rPr>
              <w:t>68</w:t>
            </w:r>
            <w:r w:rsidR="00662E06">
              <w:rPr>
                <w:szCs w:val="18"/>
              </w:rPr>
              <w:t> </w:t>
            </w:r>
            <w:r w:rsidR="00274F45">
              <w:rPr>
                <w:szCs w:val="18"/>
              </w:rPr>
              <w:t>32</w:t>
            </w:r>
            <w:r w:rsidR="00662E06">
              <w:rPr>
                <w:szCs w:val="18"/>
              </w:rPr>
              <w:t xml:space="preserve">7 </w:t>
            </w:r>
            <w:r w:rsidR="00274F45">
              <w:rPr>
                <w:szCs w:val="18"/>
              </w:rPr>
              <w:t>13</w:t>
            </w:r>
            <w:r w:rsidR="00662E06">
              <w:rPr>
                <w:szCs w:val="18"/>
              </w:rPr>
              <w:t xml:space="preserve"> </w:t>
            </w:r>
            <w:r w:rsidR="00274F45">
              <w:rPr>
                <w:szCs w:val="18"/>
              </w:rPr>
              <w:t>26</w:t>
            </w:r>
          </w:p>
          <w:p w14:paraId="26128B3C" w14:textId="77777777" w:rsidR="002741CC" w:rsidRPr="003B6F6A" w:rsidRDefault="004E6AB4" w:rsidP="003B6F6A">
            <w:pPr>
              <w:spacing w:after="0" w:line="259" w:lineRule="auto"/>
              <w:ind w:left="29" w:right="4563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>lub</w:t>
            </w:r>
            <w:r w:rsidR="0086491A" w:rsidRPr="003B6F6A">
              <w:rPr>
                <w:szCs w:val="18"/>
              </w:rPr>
              <w:t xml:space="preserve">  pisemnie na </w:t>
            </w:r>
            <w:r w:rsidRPr="003B6F6A">
              <w:rPr>
                <w:szCs w:val="18"/>
              </w:rPr>
              <w:t>adres naszej siedziby</w:t>
            </w:r>
            <w:r w:rsidR="0086491A" w:rsidRPr="003B6F6A">
              <w:rPr>
                <w:szCs w:val="18"/>
              </w:rPr>
              <w:t xml:space="preserve"> </w:t>
            </w:r>
          </w:p>
        </w:tc>
      </w:tr>
      <w:tr w:rsidR="002741CC" w:rsidRPr="003B6F6A" w14:paraId="5FC540C9" w14:textId="77777777" w:rsidTr="003B6F6A">
        <w:trPr>
          <w:trHeight w:val="742"/>
        </w:trPr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83928E" w14:textId="77777777" w:rsidR="002741CC" w:rsidRPr="003B6F6A" w:rsidRDefault="0086491A" w:rsidP="003B6F6A">
            <w:pPr>
              <w:spacing w:after="0" w:line="259" w:lineRule="auto"/>
              <w:ind w:left="106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W jakim celu chcemy uzyskać dane osobowe? </w:t>
            </w:r>
          </w:p>
        </w:tc>
        <w:tc>
          <w:tcPr>
            <w:tcW w:w="8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9A413A" w14:textId="77777777" w:rsidR="002741CC" w:rsidRPr="003B6F6A" w:rsidRDefault="0086491A" w:rsidP="003B6F6A">
            <w:pPr>
              <w:spacing w:after="0" w:line="259" w:lineRule="auto"/>
              <w:ind w:left="29" w:right="102" w:firstLine="0"/>
              <w:rPr>
                <w:szCs w:val="18"/>
              </w:rPr>
            </w:pPr>
            <w:r w:rsidRPr="003B6F6A">
              <w:rPr>
                <w:szCs w:val="18"/>
              </w:rPr>
              <w:t xml:space="preserve">Szkoła przetwarza dane osobowe dziecka, rodziców lub opiekunów prawnych oraz rodzeństwa. Dane te wpisują Państwo do formularza naboru oraz załączników (oświadczeń) do formularza. Jest to potrzebne w celu przeprowadzenia rekrutacji do szkoły. </w:t>
            </w:r>
          </w:p>
        </w:tc>
      </w:tr>
      <w:tr w:rsidR="002741CC" w:rsidRPr="003B6F6A" w14:paraId="2A419D11" w14:textId="77777777" w:rsidTr="003B6F6A">
        <w:trPr>
          <w:trHeight w:val="1231"/>
        </w:trPr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533C62" w14:textId="77777777" w:rsidR="002741CC" w:rsidRPr="003B6F6A" w:rsidRDefault="0086491A" w:rsidP="003B6F6A">
            <w:pPr>
              <w:spacing w:after="0" w:line="259" w:lineRule="auto"/>
              <w:ind w:left="106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Jaka jest </w:t>
            </w:r>
          </w:p>
          <w:p w14:paraId="6D403B83" w14:textId="77777777" w:rsidR="002741CC" w:rsidRPr="003B6F6A" w:rsidRDefault="0086491A" w:rsidP="003B6F6A">
            <w:pPr>
              <w:spacing w:after="0" w:line="259" w:lineRule="auto"/>
              <w:ind w:left="106" w:right="62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podstawa prawna przetwarzania danych? </w:t>
            </w:r>
          </w:p>
        </w:tc>
        <w:tc>
          <w:tcPr>
            <w:tcW w:w="8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380E78" w14:textId="77777777" w:rsidR="002741CC" w:rsidRPr="003B6F6A" w:rsidRDefault="0086491A" w:rsidP="003B6F6A">
            <w:pPr>
              <w:spacing w:after="16" w:line="241" w:lineRule="auto"/>
              <w:ind w:left="29" w:firstLine="0"/>
              <w:rPr>
                <w:szCs w:val="18"/>
              </w:rPr>
            </w:pPr>
            <w:r w:rsidRPr="003B6F6A">
              <w:rPr>
                <w:szCs w:val="18"/>
              </w:rPr>
              <w:t>Rekrutacja do szkoły jest prowadzona zgodnie z polskimi przepisami prawa. Przepisy te określają jakie dane osobowe szkoły mają obowiązek przetwarzać, aby przyjąć dziecko do szkoły</w:t>
            </w:r>
            <w:r w:rsidRPr="003B6F6A">
              <w:rPr>
                <w:szCs w:val="18"/>
                <w:vertAlign w:val="superscript"/>
              </w:rPr>
              <w:t xml:space="preserve"> </w:t>
            </w:r>
            <w:r w:rsidRPr="003B6F6A">
              <w:rPr>
                <w:szCs w:val="18"/>
              </w:rPr>
              <w:t>[art. 6 ust. 1 lit. c) RODO</w:t>
            </w:r>
            <w:r w:rsidRPr="003B6F6A">
              <w:rPr>
                <w:szCs w:val="18"/>
                <w:vertAlign w:val="superscript"/>
              </w:rPr>
              <w:t>2</w:t>
            </w:r>
            <w:r w:rsidRPr="003B6F6A">
              <w:rPr>
                <w:szCs w:val="18"/>
              </w:rPr>
              <w:t xml:space="preserve">]. </w:t>
            </w:r>
          </w:p>
          <w:p w14:paraId="058FF16E" w14:textId="77777777" w:rsidR="002741CC" w:rsidRPr="003B6F6A" w:rsidRDefault="0086491A" w:rsidP="003B6F6A">
            <w:pPr>
              <w:spacing w:after="0" w:line="259" w:lineRule="auto"/>
              <w:ind w:left="29" w:firstLine="0"/>
              <w:rPr>
                <w:szCs w:val="18"/>
              </w:rPr>
            </w:pPr>
            <w:r w:rsidRPr="003B6F6A">
              <w:rPr>
                <w:szCs w:val="18"/>
              </w:rPr>
              <w:t xml:space="preserve">Zbierane są też dane dotyczące zdrowia Państwa i Państwa dzieci, co jest niezbędne ze względów </w:t>
            </w:r>
          </w:p>
          <w:p w14:paraId="7E2DC8A6" w14:textId="77777777" w:rsidR="002741CC" w:rsidRPr="003B6F6A" w:rsidRDefault="0086491A" w:rsidP="003B6F6A">
            <w:pPr>
              <w:tabs>
                <w:tab w:val="center" w:pos="1361"/>
                <w:tab w:val="center" w:pos="2106"/>
                <w:tab w:val="center" w:pos="3225"/>
                <w:tab w:val="center" w:pos="4494"/>
                <w:tab w:val="center" w:pos="5453"/>
                <w:tab w:val="center" w:pos="6346"/>
                <w:tab w:val="center" w:pos="7555"/>
                <w:tab w:val="right" w:pos="8951"/>
              </w:tabs>
              <w:spacing w:after="0" w:line="259" w:lineRule="auto"/>
              <w:ind w:left="0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związanych </w:t>
            </w:r>
            <w:r w:rsidRPr="003B6F6A">
              <w:rPr>
                <w:szCs w:val="18"/>
              </w:rPr>
              <w:tab/>
              <w:t xml:space="preserve">z </w:t>
            </w:r>
            <w:r w:rsidRPr="003B6F6A">
              <w:rPr>
                <w:szCs w:val="18"/>
              </w:rPr>
              <w:tab/>
              <w:t xml:space="preserve">ważnym </w:t>
            </w:r>
            <w:r w:rsidRPr="003B6F6A">
              <w:rPr>
                <w:szCs w:val="18"/>
              </w:rPr>
              <w:tab/>
              <w:t xml:space="preserve">interesem </w:t>
            </w:r>
            <w:r w:rsidRPr="003B6F6A">
              <w:rPr>
                <w:szCs w:val="18"/>
              </w:rPr>
              <w:tab/>
              <w:t xml:space="preserve">publicznym, </w:t>
            </w:r>
            <w:r w:rsidRPr="003B6F6A">
              <w:rPr>
                <w:szCs w:val="18"/>
              </w:rPr>
              <w:tab/>
              <w:t xml:space="preserve">na </w:t>
            </w:r>
            <w:r w:rsidRPr="003B6F6A">
              <w:rPr>
                <w:szCs w:val="18"/>
              </w:rPr>
              <w:tab/>
              <w:t xml:space="preserve">podstawie </w:t>
            </w:r>
            <w:r w:rsidRPr="003B6F6A">
              <w:rPr>
                <w:szCs w:val="18"/>
              </w:rPr>
              <w:tab/>
              <w:t xml:space="preserve">przepisów </w:t>
            </w:r>
            <w:r w:rsidRPr="003B6F6A">
              <w:rPr>
                <w:szCs w:val="18"/>
              </w:rPr>
              <w:tab/>
              <w:t xml:space="preserve">prawa  </w:t>
            </w:r>
          </w:p>
          <w:p w14:paraId="3D777148" w14:textId="77777777" w:rsidR="002741CC" w:rsidRPr="003B6F6A" w:rsidRDefault="0086491A" w:rsidP="003B6F6A">
            <w:pPr>
              <w:spacing w:after="0" w:line="259" w:lineRule="auto"/>
              <w:ind w:left="29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>[art. 9 ust. 2 lit. g) RODO</w:t>
            </w:r>
            <w:r w:rsidRPr="003B6F6A">
              <w:rPr>
                <w:szCs w:val="18"/>
                <w:vertAlign w:val="superscript"/>
              </w:rPr>
              <w:t>2</w:t>
            </w:r>
            <w:r w:rsidRPr="003B6F6A">
              <w:rPr>
                <w:szCs w:val="18"/>
              </w:rPr>
              <w:t xml:space="preserve">]. </w:t>
            </w:r>
          </w:p>
        </w:tc>
      </w:tr>
      <w:tr w:rsidR="002741CC" w:rsidRPr="003B6F6A" w14:paraId="15142550" w14:textId="77777777" w:rsidTr="003B6F6A">
        <w:trPr>
          <w:trHeight w:val="1516"/>
        </w:trPr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335AB6" w14:textId="77777777" w:rsidR="002741CC" w:rsidRPr="003B6F6A" w:rsidRDefault="0086491A" w:rsidP="003B6F6A">
            <w:pPr>
              <w:spacing w:after="0" w:line="259" w:lineRule="auto"/>
              <w:ind w:left="106" w:right="173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Jakie mają Państwo prawa? </w:t>
            </w:r>
          </w:p>
        </w:tc>
        <w:tc>
          <w:tcPr>
            <w:tcW w:w="8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2BC12B" w14:textId="77777777" w:rsidR="002741CC" w:rsidRPr="003B6F6A" w:rsidRDefault="0086491A" w:rsidP="003B6F6A">
            <w:pPr>
              <w:spacing w:after="25" w:line="259" w:lineRule="auto"/>
              <w:ind w:left="0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Mają Państwo następujące prawa: </w:t>
            </w:r>
          </w:p>
          <w:p w14:paraId="649E92A5" w14:textId="77777777" w:rsidR="002741CC" w:rsidRPr="003B6F6A" w:rsidRDefault="0086491A" w:rsidP="003B6F6A">
            <w:pPr>
              <w:spacing w:after="0" w:line="259" w:lineRule="auto"/>
              <w:ind w:left="170" w:firstLine="0"/>
              <w:jc w:val="left"/>
              <w:rPr>
                <w:szCs w:val="18"/>
              </w:rPr>
            </w:pPr>
            <w:r w:rsidRPr="003B6F6A">
              <w:rPr>
                <w:rFonts w:ascii="Segoe UI Symbol" w:eastAsia="Segoe UI Symbol" w:hAnsi="Segoe UI Symbol" w:cs="Segoe UI Symbol"/>
                <w:szCs w:val="18"/>
              </w:rPr>
              <w:t></w:t>
            </w:r>
            <w:r w:rsidRPr="003B6F6A">
              <w:rPr>
                <w:rFonts w:ascii="Arial" w:eastAsia="Arial" w:hAnsi="Arial" w:cs="Arial"/>
                <w:szCs w:val="18"/>
              </w:rPr>
              <w:t xml:space="preserve"> </w:t>
            </w:r>
            <w:r w:rsidRPr="003B6F6A">
              <w:rPr>
                <w:szCs w:val="18"/>
              </w:rPr>
              <w:t xml:space="preserve">prawo dostępu do swoich danych oraz otrzymania ich kopii; </w:t>
            </w:r>
          </w:p>
          <w:p w14:paraId="326C9FE1" w14:textId="77777777" w:rsidR="002741CC" w:rsidRPr="003B6F6A" w:rsidRDefault="0086491A" w:rsidP="003B6F6A">
            <w:pPr>
              <w:spacing w:after="0" w:line="259" w:lineRule="auto"/>
              <w:ind w:left="170" w:firstLine="0"/>
              <w:jc w:val="left"/>
              <w:rPr>
                <w:szCs w:val="18"/>
              </w:rPr>
            </w:pPr>
            <w:r w:rsidRPr="003B6F6A">
              <w:rPr>
                <w:rFonts w:ascii="Segoe UI Symbol" w:eastAsia="Segoe UI Symbol" w:hAnsi="Segoe UI Symbol" w:cs="Segoe UI Symbol"/>
                <w:szCs w:val="18"/>
              </w:rPr>
              <w:t></w:t>
            </w:r>
            <w:r w:rsidRPr="003B6F6A">
              <w:rPr>
                <w:rFonts w:ascii="Arial" w:eastAsia="Arial" w:hAnsi="Arial" w:cs="Arial"/>
                <w:szCs w:val="18"/>
              </w:rPr>
              <w:t xml:space="preserve"> </w:t>
            </w:r>
            <w:r w:rsidRPr="003B6F6A">
              <w:rPr>
                <w:szCs w:val="18"/>
              </w:rPr>
              <w:t>prawo do sprostowania (poprawiania) swoich danych osobowych,</w:t>
            </w:r>
            <w:r w:rsidRPr="003B6F6A">
              <w:rPr>
                <w:rFonts w:ascii="Arial" w:eastAsia="Arial" w:hAnsi="Arial" w:cs="Arial"/>
                <w:szCs w:val="18"/>
              </w:rPr>
              <w:t xml:space="preserve"> </w:t>
            </w:r>
            <w:r w:rsidRPr="003B6F6A">
              <w:rPr>
                <w:szCs w:val="18"/>
              </w:rPr>
              <w:t xml:space="preserve">jeśli są błędne lub nieaktualne; </w:t>
            </w:r>
          </w:p>
          <w:p w14:paraId="0C3E4FB6" w14:textId="77777777" w:rsidR="002741CC" w:rsidRPr="003B6F6A" w:rsidRDefault="0086491A" w:rsidP="003B6F6A">
            <w:pPr>
              <w:spacing w:after="0" w:line="259" w:lineRule="auto"/>
              <w:ind w:left="170" w:firstLine="0"/>
              <w:jc w:val="left"/>
              <w:rPr>
                <w:szCs w:val="18"/>
              </w:rPr>
            </w:pPr>
            <w:r w:rsidRPr="003B6F6A">
              <w:rPr>
                <w:rFonts w:ascii="Segoe UI Symbol" w:eastAsia="Segoe UI Symbol" w:hAnsi="Segoe UI Symbol" w:cs="Segoe UI Symbol"/>
                <w:szCs w:val="18"/>
              </w:rPr>
              <w:t></w:t>
            </w:r>
            <w:r w:rsidRPr="003B6F6A">
              <w:rPr>
                <w:rFonts w:ascii="Arial" w:eastAsia="Arial" w:hAnsi="Arial" w:cs="Arial"/>
                <w:szCs w:val="18"/>
              </w:rPr>
              <w:t xml:space="preserve"> </w:t>
            </w:r>
            <w:r w:rsidRPr="003B6F6A">
              <w:rPr>
                <w:szCs w:val="18"/>
              </w:rPr>
              <w:t xml:space="preserve">prawo do ograniczenia przetwarzania danych osobowych; </w:t>
            </w:r>
          </w:p>
          <w:p w14:paraId="4D84ABD8" w14:textId="77777777" w:rsidR="002741CC" w:rsidRPr="003B6F6A" w:rsidRDefault="0086491A" w:rsidP="003B6F6A">
            <w:pPr>
              <w:spacing w:after="0" w:line="259" w:lineRule="auto"/>
              <w:ind w:left="170" w:firstLine="0"/>
              <w:jc w:val="left"/>
              <w:rPr>
                <w:szCs w:val="18"/>
              </w:rPr>
            </w:pPr>
            <w:r w:rsidRPr="003B6F6A">
              <w:rPr>
                <w:rFonts w:ascii="Segoe UI Symbol" w:eastAsia="Segoe UI Symbol" w:hAnsi="Segoe UI Symbol" w:cs="Segoe UI Symbol"/>
                <w:szCs w:val="18"/>
              </w:rPr>
              <w:t></w:t>
            </w:r>
            <w:r w:rsidRPr="003B6F6A">
              <w:rPr>
                <w:rFonts w:ascii="Arial" w:eastAsia="Arial" w:hAnsi="Arial" w:cs="Arial"/>
                <w:szCs w:val="18"/>
              </w:rPr>
              <w:t xml:space="preserve"> </w:t>
            </w:r>
            <w:r w:rsidRPr="003B6F6A">
              <w:rPr>
                <w:szCs w:val="18"/>
              </w:rPr>
              <w:t xml:space="preserve">prawo do usunięcia danych; </w:t>
            </w:r>
          </w:p>
          <w:p w14:paraId="75C1562E" w14:textId="77777777" w:rsidR="002741CC" w:rsidRPr="003B6F6A" w:rsidRDefault="0086491A" w:rsidP="003B6F6A">
            <w:pPr>
              <w:spacing w:after="0" w:line="259" w:lineRule="auto"/>
              <w:ind w:left="453" w:hanging="283"/>
              <w:jc w:val="left"/>
              <w:rPr>
                <w:szCs w:val="18"/>
              </w:rPr>
            </w:pPr>
            <w:r w:rsidRPr="003B6F6A">
              <w:rPr>
                <w:rFonts w:ascii="Segoe UI Symbol" w:eastAsia="Segoe UI Symbol" w:hAnsi="Segoe UI Symbol" w:cs="Segoe UI Symbol"/>
                <w:szCs w:val="18"/>
              </w:rPr>
              <w:t></w:t>
            </w:r>
            <w:r w:rsidRPr="003B6F6A">
              <w:rPr>
                <w:rFonts w:ascii="Arial" w:eastAsia="Arial" w:hAnsi="Arial" w:cs="Arial"/>
                <w:szCs w:val="18"/>
              </w:rPr>
              <w:t xml:space="preserve"> </w:t>
            </w:r>
            <w:r w:rsidRPr="003B6F6A">
              <w:rPr>
                <w:szCs w:val="18"/>
              </w:rPr>
              <w:t xml:space="preserve">prawo do wniesienia skargi do Prezesa Urzędu Ochrony Danych Osobowych (na adres: ul. Stawki 2, 00 - 193 Warszawa). </w:t>
            </w:r>
          </w:p>
        </w:tc>
      </w:tr>
      <w:tr w:rsidR="002741CC" w:rsidRPr="003B6F6A" w14:paraId="63195403" w14:textId="77777777" w:rsidTr="003B6F6A">
        <w:trPr>
          <w:trHeight w:val="1527"/>
        </w:trPr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E8389E" w14:textId="77777777" w:rsidR="002741CC" w:rsidRPr="003B6F6A" w:rsidRDefault="0086491A" w:rsidP="003B6F6A">
            <w:pPr>
              <w:spacing w:after="0" w:line="259" w:lineRule="auto"/>
              <w:ind w:left="106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Komu przekazujemy Państwa dane osobowe? </w:t>
            </w:r>
          </w:p>
        </w:tc>
        <w:tc>
          <w:tcPr>
            <w:tcW w:w="8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D0D4F9" w14:textId="2FF2EEFE" w:rsidR="002741CC" w:rsidRPr="003B6F6A" w:rsidRDefault="0086491A" w:rsidP="003B6F6A">
            <w:pPr>
              <w:spacing w:after="44" w:line="241" w:lineRule="auto"/>
              <w:ind w:left="437" w:right="95" w:hanging="281"/>
              <w:rPr>
                <w:szCs w:val="18"/>
              </w:rPr>
            </w:pPr>
            <w:r w:rsidRPr="003B6F6A">
              <w:rPr>
                <w:rFonts w:ascii="Segoe UI Symbol" w:eastAsia="Segoe UI Symbol" w:hAnsi="Segoe UI Symbol" w:cs="Segoe UI Symbol"/>
                <w:szCs w:val="18"/>
              </w:rPr>
              <w:t></w:t>
            </w:r>
            <w:r w:rsidRPr="003B6F6A">
              <w:rPr>
                <w:rFonts w:ascii="Arial" w:eastAsia="Arial" w:hAnsi="Arial" w:cs="Arial"/>
                <w:szCs w:val="18"/>
              </w:rPr>
              <w:t xml:space="preserve"> </w:t>
            </w:r>
            <w:r w:rsidRPr="003B6F6A">
              <w:rPr>
                <w:szCs w:val="18"/>
              </w:rPr>
              <w:t xml:space="preserve">Dane osobowe Państwa i Państwa dzieci przekazywane są firmie Poznańskie Centrum Superkomputerowo-Sieciowe w Poznaniu. Firma ta dostarcza system elektroniczny </w:t>
            </w:r>
            <w:r w:rsidR="004E6AB4" w:rsidRPr="003B6F6A">
              <w:rPr>
                <w:i/>
                <w:szCs w:val="18"/>
              </w:rPr>
              <w:t>Nabór 202</w:t>
            </w:r>
            <w:r w:rsidR="00F53E7A">
              <w:rPr>
                <w:i/>
                <w:szCs w:val="18"/>
              </w:rPr>
              <w:t>2</w:t>
            </w:r>
            <w:r w:rsidRPr="003B6F6A">
              <w:rPr>
                <w:i/>
                <w:szCs w:val="18"/>
              </w:rPr>
              <w:t xml:space="preserve">, </w:t>
            </w:r>
            <w:r w:rsidRPr="003B6F6A">
              <w:rPr>
                <w:szCs w:val="18"/>
              </w:rPr>
              <w:t xml:space="preserve">który wspomaga przeprowadzenie rekrutacji do szkół. </w:t>
            </w:r>
          </w:p>
          <w:p w14:paraId="11872A8E" w14:textId="1DA21FFE" w:rsidR="002741CC" w:rsidRPr="003B6F6A" w:rsidRDefault="0086491A" w:rsidP="003B6F6A">
            <w:pPr>
              <w:spacing w:after="42" w:line="241" w:lineRule="auto"/>
              <w:ind w:left="437" w:right="96" w:hanging="281"/>
              <w:rPr>
                <w:szCs w:val="18"/>
              </w:rPr>
            </w:pPr>
            <w:r w:rsidRPr="003B6F6A">
              <w:rPr>
                <w:rFonts w:ascii="Segoe UI Symbol" w:eastAsia="Segoe UI Symbol" w:hAnsi="Segoe UI Symbol" w:cs="Segoe UI Symbol"/>
                <w:szCs w:val="18"/>
              </w:rPr>
              <w:t></w:t>
            </w:r>
            <w:r w:rsidRPr="003B6F6A">
              <w:rPr>
                <w:rFonts w:ascii="Arial" w:eastAsia="Arial" w:hAnsi="Arial" w:cs="Arial"/>
                <w:szCs w:val="18"/>
              </w:rPr>
              <w:t xml:space="preserve"> </w:t>
            </w:r>
            <w:r w:rsidRPr="003B6F6A">
              <w:rPr>
                <w:szCs w:val="18"/>
              </w:rPr>
              <w:t>Dostęp do Państwa danych osobowych poprzez system</w:t>
            </w:r>
            <w:r w:rsidR="004E6AB4" w:rsidRPr="003B6F6A">
              <w:rPr>
                <w:i/>
                <w:szCs w:val="18"/>
              </w:rPr>
              <w:t xml:space="preserve"> Nabór 202</w:t>
            </w:r>
            <w:r w:rsidR="00F53E7A">
              <w:rPr>
                <w:i/>
                <w:szCs w:val="18"/>
              </w:rPr>
              <w:t>2</w:t>
            </w:r>
            <w:bookmarkStart w:id="0" w:name="_GoBack"/>
            <w:bookmarkEnd w:id="0"/>
            <w:r w:rsidRPr="003B6F6A">
              <w:rPr>
                <w:i/>
                <w:szCs w:val="18"/>
              </w:rPr>
              <w:t xml:space="preserve"> </w:t>
            </w:r>
            <w:r w:rsidRPr="003B6F6A">
              <w:rPr>
                <w:szCs w:val="18"/>
              </w:rPr>
              <w:t xml:space="preserve">mają te szkoły, które wybrali Państwo jako preferowane dla swojego dziecka. Dostęp do danych osobowych ma również Miasto Zielona Góra, czyli organ prowadzący szkół. </w:t>
            </w:r>
          </w:p>
          <w:p w14:paraId="097831C0" w14:textId="77777777" w:rsidR="002741CC" w:rsidRPr="003B6F6A" w:rsidRDefault="0086491A" w:rsidP="003B6F6A">
            <w:pPr>
              <w:spacing w:after="0" w:line="259" w:lineRule="auto"/>
              <w:ind w:left="437" w:hanging="281"/>
              <w:rPr>
                <w:szCs w:val="18"/>
              </w:rPr>
            </w:pPr>
            <w:r w:rsidRPr="003B6F6A">
              <w:rPr>
                <w:rFonts w:ascii="Segoe UI Symbol" w:eastAsia="Segoe UI Symbol" w:hAnsi="Segoe UI Symbol" w:cs="Segoe UI Symbol"/>
                <w:szCs w:val="18"/>
              </w:rPr>
              <w:t></w:t>
            </w:r>
            <w:r w:rsidRPr="003B6F6A">
              <w:rPr>
                <w:rFonts w:ascii="Arial" w:eastAsia="Arial" w:hAnsi="Arial" w:cs="Arial"/>
                <w:szCs w:val="18"/>
              </w:rPr>
              <w:t xml:space="preserve"> </w:t>
            </w:r>
            <w:r w:rsidRPr="003B6F6A">
              <w:rPr>
                <w:szCs w:val="18"/>
              </w:rPr>
              <w:t xml:space="preserve">Dane mogą zostać też udostępnione uprawnionym organom np. policji, prokuraturze, sądowi, ale tylko gdy się o to zwrócą, prowadząc postępowanie. </w:t>
            </w:r>
          </w:p>
        </w:tc>
      </w:tr>
      <w:tr w:rsidR="002741CC" w:rsidRPr="003B6F6A" w14:paraId="2A40A790" w14:textId="77777777" w:rsidTr="003B6F6A">
        <w:trPr>
          <w:trHeight w:val="1008"/>
        </w:trPr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B8D8F2" w14:textId="77777777" w:rsidR="002741CC" w:rsidRPr="003B6F6A" w:rsidRDefault="0086491A" w:rsidP="003B6F6A">
            <w:pPr>
              <w:spacing w:after="0" w:line="259" w:lineRule="auto"/>
              <w:ind w:left="106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Jaki będzie czas przetwarzania danych? </w:t>
            </w:r>
          </w:p>
        </w:tc>
        <w:tc>
          <w:tcPr>
            <w:tcW w:w="8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679E4C" w14:textId="77777777" w:rsidR="002741CC" w:rsidRPr="003B6F6A" w:rsidRDefault="0086491A" w:rsidP="003B6F6A">
            <w:pPr>
              <w:spacing w:after="45" w:line="239" w:lineRule="auto"/>
              <w:ind w:left="29" w:firstLine="0"/>
              <w:rPr>
                <w:szCs w:val="18"/>
              </w:rPr>
            </w:pPr>
            <w:r w:rsidRPr="003B6F6A">
              <w:rPr>
                <w:szCs w:val="18"/>
              </w:rPr>
              <w:t xml:space="preserve">Dane osobowe będziemy przetwarzać w czasie rekrutacji oraz po jej zakończeniu na podstawie art. 160 ustawy  z dnia 14 grudnia 2016 roku ustawy Prawo Oświatowe (Dz. U. z 2018 r., poz. 996 ze zm.): </w:t>
            </w:r>
          </w:p>
          <w:p w14:paraId="7D30900A" w14:textId="77777777" w:rsidR="002741CC" w:rsidRPr="003B6F6A" w:rsidRDefault="0086491A" w:rsidP="003B6F6A">
            <w:pPr>
              <w:spacing w:after="0" w:line="259" w:lineRule="auto"/>
              <w:ind w:left="156" w:firstLine="0"/>
              <w:jc w:val="left"/>
              <w:rPr>
                <w:szCs w:val="18"/>
              </w:rPr>
            </w:pPr>
            <w:r w:rsidRPr="003B6F6A">
              <w:rPr>
                <w:rFonts w:ascii="Segoe UI Symbol" w:eastAsia="Segoe UI Symbol" w:hAnsi="Segoe UI Symbol" w:cs="Segoe UI Symbol"/>
                <w:szCs w:val="18"/>
              </w:rPr>
              <w:t></w:t>
            </w:r>
            <w:r w:rsidRPr="003B6F6A">
              <w:rPr>
                <w:rFonts w:ascii="Arial" w:eastAsia="Arial" w:hAnsi="Arial" w:cs="Arial"/>
                <w:szCs w:val="18"/>
              </w:rPr>
              <w:t xml:space="preserve"> </w:t>
            </w:r>
            <w:r w:rsidRPr="003B6F6A">
              <w:rPr>
                <w:szCs w:val="18"/>
              </w:rPr>
              <w:t xml:space="preserve">przez okres uczęszczania do szkoły, jeżeli kandydat zostanie przyjęty,  </w:t>
            </w:r>
          </w:p>
          <w:p w14:paraId="4B12C5F2" w14:textId="77777777" w:rsidR="002741CC" w:rsidRPr="003B6F6A" w:rsidRDefault="0086491A" w:rsidP="003B6F6A">
            <w:pPr>
              <w:spacing w:after="0" w:line="259" w:lineRule="auto"/>
              <w:ind w:left="156" w:firstLine="0"/>
              <w:jc w:val="left"/>
              <w:rPr>
                <w:szCs w:val="18"/>
              </w:rPr>
            </w:pPr>
            <w:r w:rsidRPr="003B6F6A">
              <w:rPr>
                <w:rFonts w:ascii="Segoe UI Symbol" w:eastAsia="Segoe UI Symbol" w:hAnsi="Segoe UI Symbol" w:cs="Segoe UI Symbol"/>
                <w:szCs w:val="18"/>
              </w:rPr>
              <w:t></w:t>
            </w:r>
            <w:r w:rsidRPr="003B6F6A">
              <w:rPr>
                <w:rFonts w:ascii="Arial" w:eastAsia="Arial" w:hAnsi="Arial" w:cs="Arial"/>
                <w:szCs w:val="18"/>
              </w:rPr>
              <w:t xml:space="preserve"> </w:t>
            </w:r>
            <w:r w:rsidRPr="003B6F6A">
              <w:rPr>
                <w:szCs w:val="18"/>
              </w:rPr>
              <w:t xml:space="preserve">przez okres roku od zakończenia rekrutacji, jeżeli kandydat nie zostanie przyjęty do szkoły. </w:t>
            </w:r>
          </w:p>
        </w:tc>
      </w:tr>
      <w:tr w:rsidR="002741CC" w:rsidRPr="003B6F6A" w14:paraId="79C1DDD6" w14:textId="77777777" w:rsidTr="003B6F6A">
        <w:trPr>
          <w:trHeight w:val="1232"/>
        </w:trPr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690034" w14:textId="77777777" w:rsidR="002741CC" w:rsidRPr="003B6F6A" w:rsidRDefault="0086491A" w:rsidP="003B6F6A">
            <w:pPr>
              <w:spacing w:after="0" w:line="259" w:lineRule="auto"/>
              <w:ind w:left="106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Czy muszą Państwo podać dane osobowe? </w:t>
            </w:r>
          </w:p>
        </w:tc>
        <w:tc>
          <w:tcPr>
            <w:tcW w:w="8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3989E9" w14:textId="77777777" w:rsidR="002741CC" w:rsidRPr="003B6F6A" w:rsidRDefault="0086491A" w:rsidP="003B6F6A">
            <w:pPr>
              <w:spacing w:after="0" w:line="256" w:lineRule="auto"/>
              <w:ind w:left="29" w:firstLine="0"/>
              <w:rPr>
                <w:szCs w:val="18"/>
              </w:rPr>
            </w:pPr>
            <w:r w:rsidRPr="003B6F6A">
              <w:rPr>
                <w:szCs w:val="18"/>
              </w:rPr>
              <w:t>Podanie przez Państwa danych osobowych w zakresie, który wynika z przepisów prawa</w:t>
            </w:r>
            <w:r w:rsidRPr="003B6F6A">
              <w:rPr>
                <w:szCs w:val="18"/>
                <w:vertAlign w:val="superscript"/>
              </w:rPr>
              <w:t>1</w:t>
            </w:r>
            <w:r w:rsidRPr="003B6F6A">
              <w:rPr>
                <w:szCs w:val="18"/>
              </w:rPr>
              <w:t xml:space="preserve"> jest niezbędne, aby dziecko mogło uczestniczyć w naborze do szkoły. </w:t>
            </w:r>
          </w:p>
          <w:p w14:paraId="0A6C59E8" w14:textId="77777777" w:rsidR="002741CC" w:rsidRPr="003B6F6A" w:rsidRDefault="0086491A" w:rsidP="003B6F6A">
            <w:pPr>
              <w:spacing w:after="0" w:line="259" w:lineRule="auto"/>
              <w:ind w:left="29" w:right="94" w:firstLine="0"/>
              <w:rPr>
                <w:szCs w:val="18"/>
              </w:rPr>
            </w:pPr>
            <w:r w:rsidRPr="003B6F6A">
              <w:rPr>
                <w:szCs w:val="18"/>
              </w:rPr>
              <w:t xml:space="preserve">Jeżeli nie podadzą Państwo danych osobowych, nie będzie możliwości uwzględnienia Państwa dziecka w rekrutacji do szkoły. Państwa dziecko nie będzie mogło też korzystać z pierwszeństwa w przyjęciu do szkoły na podstawie poszczególnych kryteriów naboru. </w:t>
            </w:r>
          </w:p>
        </w:tc>
      </w:tr>
      <w:tr w:rsidR="002741CC" w:rsidRPr="003B6F6A" w14:paraId="6AD0F95C" w14:textId="77777777" w:rsidTr="003B6F6A">
        <w:trPr>
          <w:trHeight w:val="669"/>
        </w:trPr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6862AA" w14:textId="77777777" w:rsidR="002741CC" w:rsidRPr="003B6F6A" w:rsidRDefault="0086491A" w:rsidP="003B6F6A">
            <w:pPr>
              <w:spacing w:after="0" w:line="259" w:lineRule="auto"/>
              <w:ind w:left="106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Czy dane będą przetwarzane w sposób automatyczny? </w:t>
            </w:r>
          </w:p>
        </w:tc>
        <w:tc>
          <w:tcPr>
            <w:tcW w:w="8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9DDA6A" w14:textId="77777777" w:rsidR="002741CC" w:rsidRPr="003B6F6A" w:rsidRDefault="0086491A" w:rsidP="003B6F6A">
            <w:pPr>
              <w:spacing w:after="0" w:line="259" w:lineRule="auto"/>
              <w:ind w:left="29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W procesie rekrutacji żadne decyzje nie zapadają automatycznie oraz nie są budowane żadne profile. </w:t>
            </w:r>
          </w:p>
        </w:tc>
      </w:tr>
      <w:tr w:rsidR="002741CC" w:rsidRPr="003B6F6A" w14:paraId="2AA75918" w14:textId="77777777" w:rsidTr="001938F1">
        <w:trPr>
          <w:trHeight w:val="669"/>
        </w:trPr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FB2AFE" w14:textId="77777777" w:rsidR="002741CC" w:rsidRPr="003B6F6A" w:rsidRDefault="0086491A" w:rsidP="003B6F6A">
            <w:pPr>
              <w:spacing w:after="0" w:line="259" w:lineRule="auto"/>
              <w:ind w:left="106" w:right="165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Czy dane będą przekazane poza Polskę? </w:t>
            </w:r>
          </w:p>
        </w:tc>
        <w:tc>
          <w:tcPr>
            <w:tcW w:w="8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AD33C1" w14:textId="77777777" w:rsidR="002741CC" w:rsidRPr="003B6F6A" w:rsidRDefault="0086491A" w:rsidP="003B6F6A">
            <w:pPr>
              <w:spacing w:after="0" w:line="259" w:lineRule="auto"/>
              <w:ind w:left="29" w:firstLine="0"/>
              <w:jc w:val="left"/>
              <w:rPr>
                <w:szCs w:val="18"/>
              </w:rPr>
            </w:pPr>
            <w:r w:rsidRPr="003B6F6A">
              <w:rPr>
                <w:szCs w:val="18"/>
              </w:rPr>
              <w:t xml:space="preserve">Państwa dane nie są przekazywane poza teren Polski, Unii Europejskiej, ani Europejskiego Obszaru Gospodarczego. </w:t>
            </w:r>
          </w:p>
        </w:tc>
      </w:tr>
    </w:tbl>
    <w:p w14:paraId="7111A95C" w14:textId="77777777" w:rsidR="002741CC" w:rsidRDefault="002741CC" w:rsidP="0086491A">
      <w:pPr>
        <w:spacing w:after="0" w:line="259" w:lineRule="auto"/>
        <w:ind w:left="0" w:firstLine="0"/>
        <w:jc w:val="center"/>
        <w:rPr>
          <w:sz w:val="16"/>
          <w:szCs w:val="16"/>
        </w:rPr>
      </w:pPr>
    </w:p>
    <w:p w14:paraId="4D9B1EBD" w14:textId="77777777" w:rsidR="0086491A" w:rsidRPr="003B6F6A" w:rsidRDefault="0086491A" w:rsidP="0086491A">
      <w:pPr>
        <w:spacing w:after="0" w:line="259" w:lineRule="auto"/>
        <w:ind w:left="0" w:firstLine="0"/>
        <w:jc w:val="center"/>
        <w:rPr>
          <w:sz w:val="16"/>
          <w:szCs w:val="16"/>
        </w:rPr>
      </w:pPr>
    </w:p>
    <w:p w14:paraId="52F71D4A" w14:textId="77777777" w:rsidR="002741CC" w:rsidRPr="003B6F6A" w:rsidRDefault="0086491A" w:rsidP="0086491A">
      <w:pPr>
        <w:tabs>
          <w:tab w:val="center" w:pos="2288"/>
          <w:tab w:val="center" w:pos="6404"/>
        </w:tabs>
        <w:spacing w:after="1" w:line="259" w:lineRule="auto"/>
        <w:ind w:left="0" w:firstLine="0"/>
        <w:jc w:val="center"/>
        <w:rPr>
          <w:sz w:val="16"/>
          <w:szCs w:val="16"/>
        </w:rPr>
      </w:pPr>
      <w:r w:rsidRPr="003B6F6A">
        <w:rPr>
          <w:sz w:val="16"/>
          <w:szCs w:val="16"/>
        </w:rPr>
        <w:t xml:space="preserve">…………………………………………………………..  </w:t>
      </w:r>
      <w:r w:rsidRPr="003B6F6A">
        <w:rPr>
          <w:sz w:val="16"/>
          <w:szCs w:val="16"/>
        </w:rPr>
        <w:tab/>
        <w:t xml:space="preserve">                          …………………………………………………………..</w:t>
      </w:r>
    </w:p>
    <w:p w14:paraId="6D2B778C" w14:textId="77777777" w:rsidR="002741CC" w:rsidRDefault="0086491A" w:rsidP="001938F1">
      <w:pPr>
        <w:spacing w:after="1" w:line="360" w:lineRule="auto"/>
        <w:ind w:left="715"/>
        <w:jc w:val="left"/>
        <w:rPr>
          <w:sz w:val="16"/>
          <w:szCs w:val="16"/>
        </w:rPr>
      </w:pPr>
      <w:r w:rsidRPr="003B6F6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</w:t>
      </w:r>
      <w:r w:rsidRPr="003B6F6A">
        <w:rPr>
          <w:sz w:val="16"/>
          <w:szCs w:val="16"/>
        </w:rPr>
        <w:t xml:space="preserve">(data)                                                                                         </w:t>
      </w:r>
      <w:r w:rsidR="001938F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B6F6A">
        <w:rPr>
          <w:sz w:val="16"/>
          <w:szCs w:val="16"/>
        </w:rPr>
        <w:t xml:space="preserve">  (czytelny podpis)  </w:t>
      </w:r>
    </w:p>
    <w:p w14:paraId="379623A1" w14:textId="77777777" w:rsidR="0086491A" w:rsidRPr="003B6F6A" w:rsidRDefault="0086491A" w:rsidP="001938F1">
      <w:pPr>
        <w:spacing w:after="1" w:line="360" w:lineRule="auto"/>
        <w:ind w:left="715"/>
        <w:jc w:val="left"/>
        <w:rPr>
          <w:sz w:val="16"/>
          <w:szCs w:val="16"/>
        </w:rPr>
      </w:pPr>
    </w:p>
    <w:p w14:paraId="15E1B560" w14:textId="77777777" w:rsidR="002741CC" w:rsidRPr="003B6F6A" w:rsidRDefault="0086491A" w:rsidP="001938F1">
      <w:pPr>
        <w:numPr>
          <w:ilvl w:val="0"/>
          <w:numId w:val="1"/>
        </w:numPr>
        <w:spacing w:line="240" w:lineRule="auto"/>
        <w:ind w:right="641" w:hanging="113"/>
        <w:rPr>
          <w:sz w:val="16"/>
          <w:szCs w:val="16"/>
        </w:rPr>
      </w:pPr>
      <w:r w:rsidRPr="003B6F6A">
        <w:rPr>
          <w:sz w:val="16"/>
          <w:szCs w:val="16"/>
        </w:rPr>
        <w:t xml:space="preserve">Krajowe przepisy prawa, zgodnie z którymi przetwarzane są dane osobowe, to: </w:t>
      </w:r>
    </w:p>
    <w:tbl>
      <w:tblPr>
        <w:tblStyle w:val="TableGrid"/>
        <w:tblW w:w="9232" w:type="dxa"/>
        <w:tblInd w:w="67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60"/>
        <w:gridCol w:w="8872"/>
      </w:tblGrid>
      <w:tr w:rsidR="002741CC" w:rsidRPr="003B6F6A" w14:paraId="665C4E33" w14:textId="77777777">
        <w:trPr>
          <w:trHeight w:val="8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F7EE35" w14:textId="77777777" w:rsidR="002741CC" w:rsidRPr="003B6F6A" w:rsidRDefault="0086491A" w:rsidP="001938F1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3B6F6A">
              <w:rPr>
                <w:rFonts w:ascii="Segoe UI Symbol" w:eastAsia="Segoe UI Symbol" w:hAnsi="Segoe UI Symbol" w:cs="Segoe UI Symbol"/>
                <w:sz w:val="16"/>
                <w:szCs w:val="16"/>
              </w:rPr>
              <w:t></w:t>
            </w:r>
            <w:r w:rsidRPr="003B6F6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14:paraId="587A21EC" w14:textId="77777777" w:rsidR="002741CC" w:rsidRPr="003B6F6A" w:rsidRDefault="0086491A" w:rsidP="001938F1">
            <w:pPr>
              <w:tabs>
                <w:tab w:val="center" w:pos="677"/>
                <w:tab w:val="center" w:pos="1675"/>
                <w:tab w:val="center" w:pos="2642"/>
                <w:tab w:val="center" w:pos="3671"/>
                <w:tab w:val="center" w:pos="4578"/>
                <w:tab w:val="center" w:pos="5459"/>
                <w:tab w:val="center" w:pos="6153"/>
                <w:tab w:val="center" w:pos="6349"/>
                <w:tab w:val="center" w:pos="6817"/>
                <w:tab w:val="center" w:pos="7330"/>
                <w:tab w:val="center" w:pos="7804"/>
                <w:tab w:val="center" w:pos="8267"/>
                <w:tab w:val="right" w:pos="8872"/>
              </w:tabs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3B6F6A">
              <w:rPr>
                <w:sz w:val="16"/>
                <w:szCs w:val="16"/>
              </w:rPr>
              <w:t xml:space="preserve">w </w:t>
            </w:r>
            <w:r w:rsidRPr="003B6F6A">
              <w:rPr>
                <w:sz w:val="16"/>
                <w:szCs w:val="16"/>
              </w:rPr>
              <w:tab/>
              <w:t xml:space="preserve">przypadku </w:t>
            </w:r>
            <w:r w:rsidRPr="003B6F6A">
              <w:rPr>
                <w:sz w:val="16"/>
                <w:szCs w:val="16"/>
              </w:rPr>
              <w:tab/>
              <w:t xml:space="preserve">kandydatów </w:t>
            </w:r>
            <w:r w:rsidRPr="003B6F6A">
              <w:rPr>
                <w:sz w:val="16"/>
                <w:szCs w:val="16"/>
              </w:rPr>
              <w:tab/>
              <w:t xml:space="preserve">będących </w:t>
            </w:r>
            <w:r w:rsidRPr="003B6F6A">
              <w:rPr>
                <w:sz w:val="16"/>
                <w:szCs w:val="16"/>
              </w:rPr>
              <w:tab/>
              <w:t xml:space="preserve">absolwentami </w:t>
            </w:r>
            <w:r w:rsidRPr="003B6F6A">
              <w:rPr>
                <w:sz w:val="16"/>
                <w:szCs w:val="16"/>
              </w:rPr>
              <w:tab/>
              <w:t xml:space="preserve">szkoły </w:t>
            </w:r>
            <w:r w:rsidRPr="003B6F6A">
              <w:rPr>
                <w:sz w:val="16"/>
                <w:szCs w:val="16"/>
              </w:rPr>
              <w:tab/>
              <w:t xml:space="preserve">podstawowej </w:t>
            </w:r>
            <w:r w:rsidRPr="003B6F6A">
              <w:rPr>
                <w:sz w:val="16"/>
                <w:szCs w:val="16"/>
              </w:rPr>
              <w:tab/>
              <w:t xml:space="preserve">- </w:t>
            </w:r>
            <w:r w:rsidRPr="003B6F6A">
              <w:rPr>
                <w:sz w:val="16"/>
                <w:szCs w:val="16"/>
              </w:rPr>
              <w:tab/>
              <w:t xml:space="preserve"> </w:t>
            </w:r>
            <w:r w:rsidRPr="003B6F6A">
              <w:rPr>
                <w:sz w:val="16"/>
                <w:szCs w:val="16"/>
              </w:rPr>
              <w:tab/>
              <w:t xml:space="preserve">Rozdział </w:t>
            </w:r>
            <w:r w:rsidRPr="003B6F6A">
              <w:rPr>
                <w:sz w:val="16"/>
                <w:szCs w:val="16"/>
              </w:rPr>
              <w:tab/>
              <w:t xml:space="preserve">6 </w:t>
            </w:r>
            <w:r w:rsidRPr="003B6F6A">
              <w:rPr>
                <w:sz w:val="16"/>
                <w:szCs w:val="16"/>
              </w:rPr>
              <w:tab/>
              <w:t xml:space="preserve">ustawy </w:t>
            </w:r>
            <w:r w:rsidRPr="003B6F6A">
              <w:rPr>
                <w:sz w:val="16"/>
                <w:szCs w:val="16"/>
              </w:rPr>
              <w:tab/>
              <w:t xml:space="preserve">z </w:t>
            </w:r>
            <w:r w:rsidRPr="003B6F6A">
              <w:rPr>
                <w:sz w:val="16"/>
                <w:szCs w:val="16"/>
              </w:rPr>
              <w:tab/>
              <w:t xml:space="preserve">dnia  </w:t>
            </w:r>
          </w:p>
          <w:p w14:paraId="60743D30" w14:textId="77777777" w:rsidR="002741CC" w:rsidRPr="003B6F6A" w:rsidRDefault="0086491A" w:rsidP="001938F1">
            <w:pPr>
              <w:spacing w:after="0" w:line="240" w:lineRule="auto"/>
              <w:ind w:left="0" w:right="86" w:firstLine="0"/>
              <w:rPr>
                <w:sz w:val="16"/>
                <w:szCs w:val="16"/>
              </w:rPr>
            </w:pPr>
            <w:r w:rsidRPr="003B6F6A">
              <w:rPr>
                <w:sz w:val="16"/>
                <w:szCs w:val="16"/>
              </w:rPr>
              <w:t xml:space="preserve">14 grudnia 2016 r. Prawo Oświatowe </w:t>
            </w:r>
            <w:r w:rsidR="00D12AA1" w:rsidRPr="00D12AA1">
              <w:rPr>
                <w:sz w:val="16"/>
                <w:szCs w:val="16"/>
              </w:rPr>
              <w:t>(Dz. U. z 2021 r. poz. 1915 oraz z 2022 r. poz. 583)</w:t>
            </w:r>
            <w:r w:rsidR="00D12AA1">
              <w:rPr>
                <w:sz w:val="16"/>
                <w:szCs w:val="16"/>
              </w:rPr>
              <w:t xml:space="preserve"> </w:t>
            </w:r>
            <w:r w:rsidRPr="003B6F6A">
              <w:rPr>
                <w:sz w:val="16"/>
                <w:szCs w:val="16"/>
              </w:rPr>
              <w:t xml:space="preserve">oraz Rozporządzenie Ministra Edukacji Narodowej z dnia 16 marca 2017 roku w sprawie przeprowadzania postępowania rekrutacyjnego oraz postępowania uzupełniającego do publicznych przedszkoli, szkół i placówek (Dz. U. z 2017 r., poz. 610); </w:t>
            </w:r>
          </w:p>
        </w:tc>
      </w:tr>
    </w:tbl>
    <w:p w14:paraId="7E30ECB7" w14:textId="77777777" w:rsidR="001938F1" w:rsidRPr="001938F1" w:rsidRDefault="0086491A" w:rsidP="0086491A">
      <w:pPr>
        <w:numPr>
          <w:ilvl w:val="0"/>
          <w:numId w:val="1"/>
        </w:numPr>
        <w:spacing w:after="0" w:line="240" w:lineRule="auto"/>
        <w:ind w:right="641" w:hanging="113"/>
        <w:rPr>
          <w:sz w:val="16"/>
          <w:szCs w:val="16"/>
        </w:rPr>
      </w:pPr>
      <w:r w:rsidRPr="003B6F6A">
        <w:rPr>
          <w:sz w:val="16"/>
          <w:szCs w:val="16"/>
        </w:rPr>
        <w:t xml:space="preserve">Rozporządzenie Parlamentu Europejskiego i Rady (UE) 2016/679 z dnia 27 kwietnia 2016 r. w sprawie       ochrony osób fizycznych w związku z przetwarzaniem danych osobowych i w sprawie swobodnego       przepływu takich danych oraz uchylenia Dyrektywy 95/46/WE. </w:t>
      </w:r>
    </w:p>
    <w:sectPr w:rsidR="001938F1" w:rsidRPr="001938F1" w:rsidSect="0086491A">
      <w:pgSz w:w="11906" w:h="16838" w:code="9"/>
      <w:pgMar w:top="1440" w:right="1077" w:bottom="851" w:left="1077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22EF8"/>
    <w:multiLevelType w:val="hybridMultilevel"/>
    <w:tmpl w:val="298C4F5A"/>
    <w:lvl w:ilvl="0" w:tplc="9142F4FE">
      <w:start w:val="1"/>
      <w:numFmt w:val="decimal"/>
      <w:lvlText w:val="%1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0241E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819C9E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71C4E8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7F905A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A57054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9DA1F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29983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760046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CC"/>
    <w:rsid w:val="001938F1"/>
    <w:rsid w:val="002741CC"/>
    <w:rsid w:val="00274F45"/>
    <w:rsid w:val="003B6F6A"/>
    <w:rsid w:val="004E6AB4"/>
    <w:rsid w:val="005D50A9"/>
    <w:rsid w:val="00662E06"/>
    <w:rsid w:val="0086491A"/>
    <w:rsid w:val="00C33856"/>
    <w:rsid w:val="00D12AA1"/>
    <w:rsid w:val="00F5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5DAF"/>
  <w15:docId w15:val="{96D70B56-2DCB-4481-B0FB-1B365D6F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E6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o4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Marcin Milewski</cp:lastModifiedBy>
  <cp:revision>6</cp:revision>
  <dcterms:created xsi:type="dcterms:W3CDTF">2019-10-03T09:03:00Z</dcterms:created>
  <dcterms:modified xsi:type="dcterms:W3CDTF">2022-05-16T17:09:00Z</dcterms:modified>
</cp:coreProperties>
</file>